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006CBC" w:rsidP="00101773">
      <w:pPr>
        <w:pStyle w:val="a4"/>
        <w:jc w:val="center"/>
        <w:rPr>
          <w:b/>
          <w:sz w:val="28"/>
          <w:szCs w:val="28"/>
          <w:lang w:eastAsia="ru-RU"/>
        </w:rPr>
      </w:pPr>
      <w:r w:rsidR="00101773">
        <w:rPr>
          <w:b/>
          <w:noProof/>
          <w:sz w:val="28"/>
          <w:szCs w:val="28"/>
          <w:lang w:eastAsia="ru-RU"/>
        </w:rPr>
        <w:t>Московская область, г. Люберцы, ул. Урицкого, д.16 к.1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г. Люберцы, ул. Урицкого, д.16 к.1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77777777" w:rsidR="00101773" w:rsidRPr="003500D6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Форма проведения собрания: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Очное-заочное голосование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006CBC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="00101773"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Избрать председателем внеочередного общего собрания собственников многоквартирного дома Соколову Анастасию Алексеевну (собственник кв. № 20). </w:t>
        <w:br/>
        <w:t xml:space="preserve"/>
        <w:br/>
        <w:t xml:space="preserve">Инициатор: ООО "ВИРА СЕРВИС"</w:t>
        <w:br/>
        <w:t xml:space="preserve"/>
        <w:br/>
        <w:t xml:space="preserve">2. Вопрос: Избрать секретаря внеочередного общего собрания собственников Савченкову Елену Ивановну (собственник кв.№ 83). </w:t>
        <w:br/>
        <w:t xml:space="preserve"/>
        <w:br/>
        <w:t xml:space="preserve">Инициатор: ООО "ВИРА СЕРВИС"</w:t>
        <w:br/>
        <w:t xml:space="preserve"/>
        <w:br/>
        <w:t xml:space="preserve">3. Вопрос: Избрать членов счетной комиссии внеочередного общего собрания собственников  многоквартирного дома</w:t>
        <w:br/>
        <w:t xml:space="preserve">1.  Алябьеву Зоряну Олеговну (собственник кв. 89)</w:t>
        <w:br/>
        <w:t xml:space="preserve">2.  Балабину Марию Юрьевну  (собственник кв.120). </w:t>
        <w:br/>
        <w:t xml:space="preserve"/>
        <w:br/>
        <w:t xml:space="preserve">Инициатор: ООО "ВИРА СЕРВИС"</w:t>
        <w:br/>
        <w:t xml:space="preserve"/>
        <w:br/>
        <w:t xml:space="preserve">4. Вопрос: Принять решение о добровольной ликвидации ТСЖ "ВЛюберцы". </w:t>
        <w:br/>
        <w:t xml:space="preserve"/>
        <w:br/>
        <w:t xml:space="preserve">Инициатор: ООО "ВИРА СЕРВИС"</w:t>
        <w:br/>
        <w:t xml:space="preserve"/>
        <w:br/>
        <w:t xml:space="preserve">5. Вопрос: Выбрать способ Управления многоквартирным домом - управление Управляющей организацией. </w:t>
        <w:br/>
        <w:t xml:space="preserve"/>
        <w:br/>
        <w:t xml:space="preserve">Предложено: УО. </w:t>
        <w:br/>
        <w:t xml:space="preserve"/>
        <w:br/>
        <w:t xml:space="preserve">Инициатор: ООО "ВИРА СЕРВИС"</w:t>
        <w:br/>
        <w:t xml:space="preserve"/>
        <w:br/>
        <w:t xml:space="preserve">6. Вопрос: Выбрать Управляющую организацию Общество с ограниченной ответственность "ВИРА СЕРВИС"  (адрес юридического лица:140007, Московская область, г. Люберцы, ул. Урицкого, дом 17, фактический адрес: Московская область, г. Люберцы, ул. Шевлякова, д. 27/1, ИНН 5027242944,  КПП 502701001,  лицензия на осуществление предпринимательской деятельности по управлению многоквартирным домом  №1367 от 29.12.2016г., выдана ГУ МО «ГЖИ МО») и заключить с ней  договор управления. </w:t>
        <w:br/>
        <w:t xml:space="preserve"/>
        <w:br/>
        <w:t xml:space="preserve">Предложено: УО. </w:t>
        <w:br/>
        <w:t xml:space="preserve"/>
        <w:br/>
        <w:t xml:space="preserve">Инициатор: ООО "ВИРА СЕРВИС"</w:t>
        <w:br/>
        <w:t xml:space="preserve"/>
        <w:br/>
        <w:t xml:space="preserve">7. Вопрос: Утвердить  Договор управления многоквартирным домом №16 корпус 1 по ул. Урицкого в г.Люберцы, заключаемый между Обществом с ограниченной ответственностью  «ВИРА СЕРВИС» и собственниками   в предлагаемой редакции, который является одинаковым для всех собственников помещений многоквартирного дома. </w:t>
        <w:br/>
        <w:t xml:space="preserve"/>
        <w:br/>
        <w:t xml:space="preserve">Предложено: УО. </w:t>
        <w:br/>
        <w:t xml:space="preserve"/>
        <w:br/>
        <w:t xml:space="preserve">Инициатор: ООО "ВИРА СЕРВИС"</w:t>
        <w:br/>
        <w:t xml:space="preserve"/>
        <w:br/>
        <w:t xml:space="preserve">8. Вопрос: Утвердить размер платы за содержание жилого/нежилого помещения в размере  38,26 руб. за 1 кв.м. общей площади жилого/нежилого помещения. </w:t>
        <w:br/>
        <w:t xml:space="preserve"/>
        <w:br/>
        <w:t xml:space="preserve">Инициатор: ООО "ВИРА СЕРВИС"</w:t>
        <w:br/>
        <w:t xml:space="preserve"/>
        <w:br/>
        <w:t xml:space="preserve">9. Вопрос: Возложить обязанность на  ТСЖ «ВЛюберцы» передать Обществу с ограниченной ответственностью  «ВИРА СЕРВИС» техническую и иную документацию, связанную с управлением многоквартирным домом в течение 10 (десяти) дней с даты принятия собственниками помещений  многоквартирного дома о ликвидации ТСЖ "ВЛюберцы" и  решения о выборе управляющей организации Общество с ограниченной ответственностью  «ВИРА СЕРВИС». </w:t>
        <w:br/>
        <w:t xml:space="preserve"/>
        <w:br/>
        <w:t xml:space="preserve">Инициатор: ООО "ВИРА СЕРВИС"</w:t>
        <w:br/>
        <w:t xml:space="preserve"/>
        <w:br/>
        <w:t xml:space="preserve">10. Вопрос: Возложить обязанность на  ТСЖ «ВЛюберцы»  о передаче лицевых счетов собственников  Управляющей организации в течение 10 (десяти дней) с даты принятия собственниками помещений многоквартирного дома решения о выборе управляющей организации Общество с ограниченной ответственностью  «ВИРА СЕРВИС». </w:t>
        <w:br/>
        <w:t xml:space="preserve"/>
        <w:br/>
        <w:t xml:space="preserve">Инициатор: ООО "ВИРА СЕРВИС"</w:t>
        <w:br/>
        <w:t xml:space="preserve"/>
        <w:br/>
        <w:t xml:space="preserve">11. Вопрос: Избрать Совет многоквартирного дома  сроком на 2 года в составе:</w:t>
        <w:br/>
        <w:t xml:space="preserve">1. Чириков Евгений Петрович (собственник кв. 37),</w:t>
        <w:br/>
        <w:t xml:space="preserve">2. Балабина Мария Юрьевна (собственник кв.120),</w:t>
        <w:br/>
        <w:t xml:space="preserve">3 .Плотников Максим Иванович (собственник кв. 196),</w:t>
        <w:br/>
        <w:t xml:space="preserve">4. Сойбель Алевтина Викторовна (собственник кв.10),</w:t>
        <w:br/>
        <w:t xml:space="preserve">5. Алябьева Зоряна Олеговна (собственник кв. 89). </w:t>
        <w:br/>
        <w:t xml:space="preserve"/>
        <w:br/>
        <w:t xml:space="preserve">Инициатор: ООО "ВИРА СЕРВИС"</w:t>
        <w:br/>
        <w:t xml:space="preserve"/>
        <w:br/>
        <w:t xml:space="preserve">12. Вопрос: Избрать  Председателем Совета многоквартирного дома Чирикова Евгения Петровича (собственник кв. 37). </w:t>
        <w:br/>
        <w:t xml:space="preserve"/>
        <w:br/>
        <w:t xml:space="preserve">Инициатор: ООО "ВИРА СЕРВИС"</w:t>
        <w:br/>
        <w:t xml:space="preserve"/>
        <w:br/>
        <w:t xml:space="preserve">13. Вопрос: Утвердить Положения о Совете многоквартирного дома. </w:t>
        <w:br/>
        <w:t xml:space="preserve"/>
        <w:br/>
        <w:t xml:space="preserve">Инициатор: ООО "ВИРА СЕРВИС"</w:t>
        <w:br/>
        <w:t xml:space="preserve"/>
        <w:br/>
        <w:t xml:space="preserve">14. Вопрос: Принять  решение об отказе использования  мусоропровода. </w:t>
        <w:br/>
        <w:t xml:space="preserve"/>
        <w:br/>
        <w:t xml:space="preserve">Инициатор: ООО "ВИРА СЕРВИС"</w:t>
        <w:br/>
        <w:t xml:space="preserve"/>
        <w:br/>
        <w:t xml:space="preserve">15. Вопрос: Принять решение об оплате ремонта ворот, за счет средств собственников путем разового начисления оплаты ремонта в Едином платежном документе,</w:t>
        <w:br/>
        <w:t xml:space="preserve">если стоимости такового ремонта в течение года превышает 200 000 рублей. </w:t>
        <w:br/>
        <w:t xml:space="preserve"/>
        <w:br/>
        <w:t xml:space="preserve">Инициатор: ООО "ВИРА СЕРВИС"</w:t>
        <w:br/>
        <w:t xml:space="preserve"/>
        <w:br/>
        <w:t xml:space="preserve">16. Вопрос: Принять решение о необходимости охраны территории многоквартирного дома с привлечением частной охранной организации. </w:t>
        <w:br/>
        <w:t xml:space="preserve"/>
        <w:br/>
        <w:t xml:space="preserve">Инициатор: ООО "ВИРА СЕРВИС"</w:t>
        <w:br/>
        <w:t xml:space="preserve"/>
        <w:br/>
        <w:t xml:space="preserve">17. Вопрос: Утвердить количество постов охраны (при принятии решения о необходимости заключения договора с частной охранной организацией) в составе:</w:t>
        <w:br/>
        <w:t xml:space="preserve">Старший смены, 2 сотрудника на КПП, 10 контролеров в каждый подъезд, с тарифом 26 рублей 02 копейки (с учетом агентского вознаграждения платёжному агенту) с 1 кв. м. общей площади жилых/нежилых помещений, ежемесячно с внесением в Единый платежный документ с момента заключения договора на охрану. </w:t>
        <w:br/>
        <w:t xml:space="preserve"/>
        <w:br/>
        <w:t xml:space="preserve">Инициатор: ООО "ВИРА СЕРВИС"</w:t>
        <w:br/>
        <w:t xml:space="preserve"/>
        <w:br/>
        <w:t xml:space="preserve">18. Вопрос: Утвердить количество постов охраны (при принятии решения о необходимости заключения договора с частной охранной организацией) в составе:</w:t>
        <w:br/>
        <w:t xml:space="preserve">старший смены 4 человека на выезды №1 и №2 ,Группа Немедленного Реагирования в количестве 3 человек, с тарифом 16 рублей 87 копеек (с учетом агентского вознаграждения платёжному агенту) с 1 кв. м. общей площади жилых/нежилых помещений, ежемесячно с внесением в Единый платежный документ с момента заключения договора на охрану. </w:t>
        <w:br/>
        <w:t xml:space="preserve"/>
        <w:br/>
        <w:t xml:space="preserve">Инициатор: ООО "ВИРА СЕРВИС"</w:t>
        <w:br/>
        <w:t xml:space="preserve"/>
        <w:br/>
        <w:t xml:space="preserve">19. Вопрос: Принять решения о необходимости установки платформы PASS24.online. </w:t>
        <w:br/>
        <w:t xml:space="preserve"/>
        <w:br/>
        <w:t xml:space="preserve">Инициатор: ООО "ВИРА СЕРВИС"</w:t>
        <w:br/>
        <w:t xml:space="preserve"/>
        <w:br/>
        <w:t xml:space="preserve">20. Вопрос: Утвердить единовременную оплату (при принятии решения о необходимости установки платформы PASS24.online) 09 рублей 32 копейки с 1 кв. м. общей площади жилых/нежилых помещений с внесением в Единый платежный документ с момента заключения договора с PASS24.online. </w:t>
        <w:br/>
        <w:t xml:space="preserve"/>
        <w:br/>
        <w:t xml:space="preserve">Инициатор: ООО "ВИРА СЕРВИС"</w:t>
        <w:br/>
        <w:t xml:space="preserve"/>
        <w:br/>
        <w:t xml:space="preserve">21. Вопрос: Утвердить тариф за услугу  платформы PASS24.online (при принятии решения о необходимости установки платформы PASS24.online)  00 рублей 50 копеек с 1 кв. м. общей площади жилых/нежилых помещений, ежемесячно с внесением в Единый платежный документ с момента заключения договора с PASS24.online. </w:t>
        <w:br/>
        <w:t xml:space="preserve"/>
        <w:br/>
        <w:t xml:space="preserve">Инициатор: ООО "ВИРА СЕРВИС"</w:t>
        <w:br/>
        <w:t xml:space="preserve"/>
        <w:br/>
        <w:t xml:space="preserve">22. Вопрос: Утвердить тариф за услугу домофонии в размере  35 рублей 00 копеек ежемесячно, с жилого помещения, с внесением в Единый платежный документ. </w:t>
        <w:br/>
        <w:t xml:space="preserve"/>
        <w:br/>
        <w:t xml:space="preserve">Инициатор: ООО "ВИРА СЕРВИС"</w:t>
        <w:br/>
        <w:t xml:space="preserve"/>
        <w:br/>
        <w:t xml:space="preserve">23. Вопрос: Принять решение о компенсации Обществу с ограниченной  ответственностью  «ВИРА СЕРВИС» оплаченных услуг  по охране территории многоквартирного дома за период  с 01.08.2021 года  до момента заключения договора с частной охранной организацией (единовременный платеж с 1 кв.м. общей площади жилых/нежилых помещений). </w:t>
        <w:br/>
        <w:t xml:space="preserve"/>
        <w:br/>
        <w:t xml:space="preserve">Инициатор: ООО "ВИРА СЕРВИС"</w:t>
        <w:br/>
        <w:t xml:space="preserve"/>
        <w:br/>
        <w:t xml:space="preserve">24. Вопрос: Принять решение о способе  оповещения собственников многоквартирного дома о проведении очередных и внеочередных общих собраний собственников  и о решениях общих собраний собственников многоквартирного дома  путем вывешивания инициатором общего собрания собственников уведомления о проведении  таких собраний на  информационных стендах  в холлах подъездов на первых этажах (в случаях не принятия решения о проведении в дальнейшем собраний собственников  многоквартирного дома в электронном виде  с использованием системы). </w:t>
        <w:br/>
        <w:t xml:space="preserve"/>
        <w:br/>
        <w:t xml:space="preserve">Инициатор: ООО "ВИРА СЕРВИС"</w:t>
        <w:br/>
        <w:t xml:space="preserve"/>
        <w:br/>
        <w:t xml:space="preserve">25. Вопрос: Принять решение о проведении годовых собраний собственников помещений во II квартале каждого года. </w:t>
        <w:br/>
        <w:t xml:space="preserve"/>
        <w:br/>
        <w:t xml:space="preserve">Инициатор: ООО "ВИРА СЕРВИС"</w:t>
        <w:br/>
        <w:t xml:space="preserve"/>
        <w:br/>
        <w:t xml:space="preserve">26. Вопрос: Принять решение о проведении очередных и внеочередных собраний собственников помещений многоквартирного дома в дальнейшем  в форме заочного голосования. </w:t>
        <w:br/>
        <w:t xml:space="preserve"/>
        <w:br/>
        <w:t xml:space="preserve">Инициатор: ООО "ВИРА СЕРВИС"</w:t>
        <w:br/>
        <w:t xml:space="preserve"/>
        <w:br/>
        <w:t xml:space="preserve">27. Вопрос: Принять решение об использовании информационной системы ЕИАС ЖКЖ  при проведении последующих общих собраний собственников помещений в многоквартирном доме в форме заочного голосования. </w:t>
        <w:br/>
        <w:t xml:space="preserve"/>
        <w:br/>
        <w:t xml:space="preserve">Инициатор: ООО "ВИРА СЕРВИС"</w:t>
        <w:br/>
        <w:t xml:space="preserve"/>
        <w:br/>
        <w:t xml:space="preserve">28. Вопрос: Принять решение об определении  Общество с ограниченной ответственностью "ВИРА СЕРВИС" ОГРН 1165027057106 лицом, которое от имени собственников помещений в многоквартирном доме уполномочено на использование информационной системы ЕИАС ЖКХ при проведении последующих общих собраний собственников помещений в многоквартирном доме в форме заочного голосования (далее  администратор общего собрания собственников). </w:t>
        <w:br/>
        <w:t xml:space="preserve"/>
        <w:br/>
        <w:t xml:space="preserve">Предложено: ООО "ВИРА СЕРВИС", ОГРН: 1165027057106. </w:t>
        <w:br/>
        <w:t xml:space="preserve"/>
        <w:br/>
        <w:t xml:space="preserve">Инициатор: ООО "ВИРА СЕРВИС"</w:t>
        <w:br/>
        <w:t xml:space="preserve"/>
        <w:br/>
        <w:t xml:space="preserve">29. Вопрос: Принять решение о порядке приема администратором общего собрания сообщений о проведении общих собраний собственников помещений в многоквартирном доме. </w:t>
        <w:br/>
        <w:t xml:space="preserve"/>
        <w:br/>
        <w:t xml:space="preserve">Инициатор: ООО "ВИРА СЕРВИС"</w:t>
        <w:br/>
        <w:t xml:space="preserve"/>
        <w:br/>
        <w:t xml:space="preserve">30. Вопрос: Принять решение о порядке приема администратором общего собрания решений собственников помещений в многоквартирном доме по вопросам, поставленным на голосование. </w:t>
        <w:br/>
        <w:t xml:space="preserve"/>
        <w:br/>
        <w:t xml:space="preserve">Инициатор: ООО "ВИРА СЕРВИС"</w:t>
        <w:br/>
        <w:t xml:space="preserve"/>
        <w:br/>
        <w:t xml:space="preserve">31. Вопрос: Принять решение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– до 30 календарных дней. </w:t>
        <w:br/>
        <w:t xml:space="preserve"/>
        <w:br/>
        <w:t xml:space="preserve">Инициатор: ООО "ВИРА СЕРВИС"</w:t>
        <w:br/>
        <w:t xml:space="preserve"/>
        <w:br/>
        <w:t xml:space="preserve">32. Вопрос: Утвердить Положения о порядке проведения общих собраний собственников помещений в многоквартирном доме с использованием информационной системы  ЕИАС ЖКХ. </w:t>
        <w:br/>
        <w:t xml:space="preserve"/>
        <w:br/>
        <w:t xml:space="preserve">Инициатор: ООО "ВИРА СЕРВИС"</w:t>
        <w:br/>
        <w:t xml:space="preserve"/>
        <w:br/>
        <w:t xml:space="preserve">33. Вопрос: Принять решение о  месте хранения оригиналов Протоколов внеочередных общих собраний собственников помещений многоквартирного дома   в форме очно-заочного голосования, решений собственников помещения многоквартирного дома и документов общего собрания собственников в офисе Управляющей организации  - Общество с ограниченной ответственностью  «ВИРА СЕРВИС» (в случаях не принятия решения о проведении в дальнейшем собраний собственников  многоквартирного дома в электронном виде  с использованием системы.). </w:t>
        <w:br/>
        <w:t xml:space="preserve"/>
        <w:br/>
        <w:t xml:space="preserve">Инициатор: ООО "ВИРА СЕРВИС"</w:t>
      </w:r>
      <w:r w:rsidR="00101773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BA0759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="00101773"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г. Люберцы, ул. Урицкого, д.16 к.1</w:t>
      </w:r>
      <w:r w:rsidR="00101773" w:rsidRPr="0085578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  <w:r w:rsidR="00101773" w:rsidRPr="002725B3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BA0759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="00101773"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По адресу офиса УО "Вира Сервис" г.о. ул. Шевлякова, д 27/1. При предъявлении документа, удостоверяющего личность.</w:t>
      </w:r>
      <w:r w:rsidR="00101773" w:rsidRPr="0085578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  <w:r w:rsidR="00101773" w:rsidRPr="00245FCB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  <w:r w:rsidR="00006CBC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  <w:r w:rsidR="00101773" w:rsidRPr="000116A8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BA0759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="00101773"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"ВИРА СЕРВИС" ОГРН 1165027057106 (дата присвоения 20.07.2016) ИНН 5027242944</w:t>
      </w:r>
      <w:r w:rsidR="00101773"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773"/>
    <w:rsid w:val="00006CBC"/>
    <w:rsid w:val="000116A8"/>
    <w:rsid w:val="000B1D4C"/>
    <w:rsid w:val="00101773"/>
    <w:rsid w:val="0019597B"/>
    <w:rsid w:val="00207F11"/>
    <w:rsid w:val="00216887"/>
    <w:rsid w:val="002578F8"/>
    <w:rsid w:val="0034763E"/>
    <w:rsid w:val="004439A5"/>
    <w:rsid w:val="004A74B4"/>
    <w:rsid w:val="00571550"/>
    <w:rsid w:val="005825F7"/>
    <w:rsid w:val="005A2783"/>
    <w:rsid w:val="00603851"/>
    <w:rsid w:val="0060793B"/>
    <w:rsid w:val="007060E0"/>
    <w:rsid w:val="007167EA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D22491"/>
    <w:rsid w:val="00D228D4"/>
    <w:rsid w:val="00D362DE"/>
    <w:rsid w:val="00DD2596"/>
    <w:rsid w:val="00E870A7"/>
    <w:rsid w:val="00E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  <w15:docId w15:val="{B6F2D1D4-7F0B-4EA5-896D-966A57D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5</cp:revision>
  <dcterms:created xsi:type="dcterms:W3CDTF">2020-08-07T14:27:00Z</dcterms:created>
  <dcterms:modified xsi:type="dcterms:W3CDTF">2021-05-06T11:12:00Z</dcterms:modified>
</cp:coreProperties>
</file>